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27" w:rsidRDefault="003D4328" w:rsidP="00A425A8">
      <w:pPr>
        <w:ind w:firstLine="883"/>
        <w:jc w:val="center"/>
        <w:rPr>
          <w:rFonts w:asciiTheme="majorEastAsia" w:eastAsiaTheme="majorEastAsia" w:hAnsiTheme="majorEastAsia" w:cs="Arial"/>
          <w:color w:val="000000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bCs/>
          <w:color w:val="000000"/>
          <w:sz w:val="44"/>
          <w:szCs w:val="44"/>
        </w:rPr>
        <w:t>202</w:t>
      </w:r>
      <w:r w:rsidR="001C51ED">
        <w:rPr>
          <w:rFonts w:asciiTheme="majorEastAsia" w:eastAsiaTheme="majorEastAsia" w:hAnsiTheme="majorEastAsia" w:cs="Arial" w:hint="eastAsia"/>
          <w:b/>
          <w:bCs/>
          <w:color w:val="000000"/>
          <w:sz w:val="44"/>
          <w:szCs w:val="44"/>
        </w:rPr>
        <w:t>3</w:t>
      </w:r>
      <w:r>
        <w:rPr>
          <w:rFonts w:asciiTheme="majorEastAsia" w:eastAsiaTheme="majorEastAsia" w:hAnsiTheme="majorEastAsia" w:cs="Arial" w:hint="eastAsia"/>
          <w:b/>
          <w:bCs/>
          <w:color w:val="000000"/>
          <w:sz w:val="44"/>
          <w:szCs w:val="44"/>
        </w:rPr>
        <w:t>年</w:t>
      </w:r>
      <w:r>
        <w:rPr>
          <w:rFonts w:asciiTheme="majorEastAsia" w:eastAsiaTheme="majorEastAsia" w:hAnsiTheme="majorEastAsia" w:cs="Arial"/>
          <w:b/>
          <w:bCs/>
          <w:color w:val="000000"/>
          <w:sz w:val="44"/>
          <w:szCs w:val="44"/>
        </w:rPr>
        <w:t>新职工</w:t>
      </w:r>
      <w:r>
        <w:rPr>
          <w:rFonts w:asciiTheme="majorEastAsia" w:eastAsiaTheme="majorEastAsia" w:hAnsiTheme="majorEastAsia" w:cs="Arial" w:hint="eastAsia"/>
          <w:b/>
          <w:bCs/>
          <w:color w:val="000000"/>
          <w:sz w:val="44"/>
          <w:szCs w:val="44"/>
        </w:rPr>
        <w:t>入工</w:t>
      </w:r>
      <w:r>
        <w:rPr>
          <w:rFonts w:asciiTheme="majorEastAsia" w:eastAsiaTheme="majorEastAsia" w:hAnsiTheme="majorEastAsia" w:cs="Arial"/>
          <w:b/>
          <w:bCs/>
          <w:color w:val="000000"/>
          <w:sz w:val="44"/>
          <w:szCs w:val="44"/>
        </w:rPr>
        <w:t>会须知</w:t>
      </w:r>
    </w:p>
    <w:p w:rsidR="00343A27" w:rsidRDefault="003D4328">
      <w:pPr>
        <w:adjustRightInd w:val="0"/>
        <w:snapToGrid w:val="0"/>
        <w:spacing w:line="240" w:lineRule="auto"/>
        <w:ind w:firstLineChars="0" w:firstLine="0"/>
        <w:rPr>
          <w:rFonts w:ascii="仿宋_GB2312" w:eastAsia="仿宋_GB2312" w:hAnsi="Calibri" w:cs="仿宋_GB2312"/>
          <w:color w:val="000000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color w:val="000000"/>
          <w:sz w:val="44"/>
          <w:szCs w:val="44"/>
        </w:rPr>
        <w:t>亲爱的      :</w:t>
      </w:r>
      <w:r>
        <w:rPr>
          <w:rFonts w:asciiTheme="majorEastAsia" w:eastAsiaTheme="majorEastAsia" w:hAnsiTheme="majorEastAsia" w:cs="Arial" w:hint="eastAsia"/>
          <w:color w:val="000000"/>
          <w:sz w:val="44"/>
          <w:szCs w:val="44"/>
        </w:rPr>
        <w:t xml:space="preserve"> </w:t>
      </w:r>
      <w:r>
        <w:rPr>
          <w:rFonts w:ascii="仿宋_GB2312" w:eastAsia="仿宋_GB2312" w:hAnsi="Calibri" w:cs="仿宋_GB2312" w:hint="eastAsia"/>
          <w:color w:val="000000"/>
          <w:kern w:val="0"/>
          <w:sz w:val="24"/>
          <w:szCs w:val="24"/>
        </w:rPr>
        <w:t xml:space="preserve"> </w:t>
      </w:r>
    </w:p>
    <w:p w:rsidR="00343A27" w:rsidRDefault="00343A27" w:rsidP="00A425A8">
      <w:pPr>
        <w:adjustRightInd w:val="0"/>
        <w:snapToGrid w:val="0"/>
        <w:spacing w:line="240" w:lineRule="auto"/>
        <w:ind w:firstLine="480"/>
        <w:rPr>
          <w:rFonts w:ascii="仿宋_GB2312" w:eastAsia="仿宋_GB2312" w:hAnsi="Calibri" w:cs="仿宋_GB2312"/>
          <w:color w:val="000000"/>
          <w:kern w:val="0"/>
          <w:sz w:val="24"/>
          <w:szCs w:val="24"/>
        </w:rPr>
      </w:pPr>
    </w:p>
    <w:p w:rsidR="00343A27" w:rsidRDefault="003D4328" w:rsidP="00A425A8">
      <w:pPr>
        <w:adjustRightInd w:val="0"/>
        <w:snapToGrid w:val="0"/>
        <w:spacing w:line="240" w:lineRule="auto"/>
        <w:ind w:firstLine="480"/>
        <w:rPr>
          <w:rFonts w:ascii="仿宋_GB2312" w:eastAsia="仿宋_GB2312" w:hAnsi="Calibri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24"/>
          <w:szCs w:val="24"/>
        </w:rPr>
        <w:t>欢迎您加入成都中医药大学这个大家庭！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>中国工会是中国共产党领导的职工自愿结合的工人阶级群众组织，是党联系职工群众的桥梁和纽带，是国家政权的重要社会支柱，是会员和职工利益的代表。</w:t>
      </w:r>
    </w:p>
    <w:p w:rsidR="00343A27" w:rsidRDefault="003D4328" w:rsidP="00A425A8">
      <w:pPr>
        <w:adjustRightInd w:val="0"/>
        <w:snapToGrid w:val="0"/>
        <w:spacing w:line="240" w:lineRule="auto"/>
        <w:ind w:firstLine="640"/>
        <w:jc w:val="left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一、自愿加入工会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Chars="200" w:firstLine="48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>凡与学校人事处签订劳动/聘用合同、且自愿申请加入工会的我校新进教职工，请登录学校官网“自动办公”栏目下的OA系统，用本人工号（即校园一卡通编号）登录后，按照“工作流”—“新建工作”—“校工会”路径，选择“工会入会申请”完成填报并提交，通过审核后成为我校工会会员，发给中华全国总工会会员证。会员享有以下权利：</w:t>
      </w:r>
    </w:p>
    <w:p w:rsidR="00343A27" w:rsidRDefault="003D4328">
      <w:pPr>
        <w:pStyle w:val="a4"/>
        <w:widowControl/>
        <w:numPr>
          <w:ilvl w:val="0"/>
          <w:numId w:val="1"/>
        </w:numPr>
        <w:adjustRightInd w:val="0"/>
        <w:snapToGrid w:val="0"/>
        <w:spacing w:before="210" w:beforeAutospacing="0" w:after="0" w:afterAutospacing="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>选举权、被选举权和表决权。</w:t>
      </w:r>
    </w:p>
    <w:p w:rsidR="00343A27" w:rsidRDefault="003D4328">
      <w:pPr>
        <w:pStyle w:val="a4"/>
        <w:widowControl/>
        <w:numPr>
          <w:ilvl w:val="0"/>
          <w:numId w:val="1"/>
        </w:numPr>
        <w:adjustRightInd w:val="0"/>
        <w:snapToGrid w:val="0"/>
        <w:spacing w:before="210" w:beforeAutospacing="0" w:after="0" w:afterAutospacing="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>对工会工作进行监督，提出意见和建议，要求撤换或者罢免不称职的工会工作人员。</w:t>
      </w:r>
    </w:p>
    <w:p w:rsidR="00343A27" w:rsidRDefault="003D4328">
      <w:pPr>
        <w:pStyle w:val="a4"/>
        <w:widowControl/>
        <w:numPr>
          <w:ilvl w:val="0"/>
          <w:numId w:val="1"/>
        </w:numPr>
        <w:adjustRightInd w:val="0"/>
        <w:snapToGrid w:val="0"/>
        <w:spacing w:before="210" w:beforeAutospacing="0" w:after="0" w:afterAutospacing="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>对国家和社会生活问题及本单位工作提出批评与建议，要求工会组织向有关方面如实反映。</w:t>
      </w:r>
    </w:p>
    <w:p w:rsidR="00343A27" w:rsidRDefault="003D4328">
      <w:pPr>
        <w:pStyle w:val="a4"/>
        <w:widowControl/>
        <w:numPr>
          <w:ilvl w:val="0"/>
          <w:numId w:val="1"/>
        </w:numPr>
        <w:adjustRightInd w:val="0"/>
        <w:snapToGrid w:val="0"/>
        <w:spacing w:before="210" w:beforeAutospacing="0" w:after="0" w:afterAutospacing="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>在合法权益受到侵犯时，要求工会给予保护。</w:t>
      </w:r>
    </w:p>
    <w:p w:rsidR="00343A27" w:rsidRDefault="003D4328" w:rsidP="00A425A8">
      <w:pPr>
        <w:pStyle w:val="a3"/>
        <w:adjustRightInd w:val="0"/>
        <w:snapToGrid w:val="0"/>
        <w:spacing w:line="240" w:lineRule="auto"/>
        <w:ind w:firstLine="482"/>
        <w:jc w:val="center"/>
        <w:rPr>
          <w:rFonts w:ascii="仿宋_GB2312" w:eastAsia="仿宋_GB2312" w:hAnsi="Calibri" w:cs="仿宋_GB2312"/>
          <w:color w:val="FF0000"/>
          <w:kern w:val="0"/>
          <w:sz w:val="24"/>
          <w:szCs w:val="24"/>
        </w:rPr>
      </w:pPr>
      <w:r>
        <w:rPr>
          <w:rFonts w:ascii="仿宋_GB2312" w:eastAsia="仿宋_GB2312" w:hAnsi="Calibri" w:cs="仿宋_GB2312" w:hint="eastAsia"/>
          <w:b/>
          <w:bCs/>
          <w:color w:val="FF0000"/>
          <w:kern w:val="0"/>
          <w:sz w:val="24"/>
          <w:szCs w:val="24"/>
        </w:rPr>
        <w:t>见成都中医药大学党政办公室/法制工作办公室、成都中医药大学工会办公室《关于向教职员工开展免费法律咨询服务的通知》（成中医办〔2018〕</w:t>
      </w:r>
      <w:r>
        <w:rPr>
          <w:rFonts w:ascii="仿宋_GB2312" w:eastAsia="仿宋_GB2312" w:hAnsi="Calibri" w:cs="仿宋_GB2312"/>
          <w:b/>
          <w:bCs/>
          <w:color w:val="FF0000"/>
          <w:kern w:val="0"/>
          <w:sz w:val="24"/>
          <w:szCs w:val="24"/>
        </w:rPr>
        <w:t>13</w:t>
      </w:r>
      <w:r>
        <w:rPr>
          <w:rFonts w:ascii="仿宋_GB2312" w:eastAsia="仿宋_GB2312" w:hAnsi="Calibri" w:cs="仿宋_GB2312" w:hint="eastAsia"/>
          <w:b/>
          <w:bCs/>
          <w:color w:val="FF0000"/>
          <w:kern w:val="0"/>
          <w:sz w:val="24"/>
          <w:szCs w:val="24"/>
        </w:rPr>
        <w:t>号）</w:t>
      </w:r>
      <w:r>
        <w:rPr>
          <w:rFonts w:ascii="仿宋_GB2312" w:eastAsia="仿宋_GB2312" w:hAnsi="Calibri" w:cs="仿宋_GB2312" w:hint="eastAsia"/>
          <w:color w:val="FF0000"/>
          <w:kern w:val="0"/>
          <w:sz w:val="24"/>
          <w:szCs w:val="24"/>
        </w:rPr>
        <w:t xml:space="preserve"> </w:t>
      </w:r>
    </w:p>
    <w:p w:rsidR="00343A27" w:rsidRDefault="003D4328">
      <w:pPr>
        <w:pStyle w:val="a3"/>
        <w:adjustRightInd w:val="0"/>
        <w:snapToGrid w:val="0"/>
        <w:spacing w:line="240" w:lineRule="auto"/>
        <w:ind w:firstLineChars="0" w:firstLine="0"/>
        <w:jc w:val="left"/>
        <w:rPr>
          <w:rFonts w:ascii="仿宋_GB2312" w:eastAsia="仿宋_GB2312" w:hAnsi="Calibri" w:cs="仿宋_GB2312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24"/>
          <w:szCs w:val="24"/>
        </w:rPr>
        <w:t xml:space="preserve">免费法律咨询服务工会联系人：吴明学，办公电话：61800201，手机13808223903 </w:t>
      </w:r>
    </w:p>
    <w:p w:rsidR="00343A27" w:rsidRDefault="003D4328" w:rsidP="00A425A8">
      <w:pPr>
        <w:pStyle w:val="a3"/>
        <w:adjustRightInd w:val="0"/>
        <w:snapToGrid w:val="0"/>
        <w:spacing w:line="240" w:lineRule="auto"/>
        <w:ind w:firstLine="480"/>
        <w:jc w:val="center"/>
        <w:rPr>
          <w:rFonts w:ascii="仿宋_GB2312" w:eastAsia="仿宋_GB2312" w:hAnsi="Calibri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24"/>
          <w:szCs w:val="24"/>
        </w:rPr>
        <w:t>（五）工会提供的文化、教育、体育、旅游、疗休养、互助保障、生活救助、法律服务、就业服务等优惠待遇；工会给予的各种奖励。</w:t>
      </w:r>
    </w:p>
    <w:p w:rsidR="00343A27" w:rsidRDefault="003D4328" w:rsidP="00F035B8">
      <w:pPr>
        <w:pStyle w:val="a4"/>
        <w:widowControl/>
        <w:adjustRightInd w:val="0"/>
        <w:snapToGrid w:val="0"/>
        <w:spacing w:before="210" w:beforeAutospacing="0" w:after="0" w:afterAutospacing="0"/>
        <w:ind w:firstLineChars="200" w:firstLine="48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>互助保障</w:t>
      </w:r>
      <w:r>
        <w:rPr>
          <w:rFonts w:ascii="仿宋_GB2312" w:eastAsia="仿宋_GB2312" w:cs="仿宋_GB2312"/>
          <w:color w:val="000000"/>
        </w:rPr>
        <w:t>:</w:t>
      </w:r>
      <w:r>
        <w:rPr>
          <w:rFonts w:ascii="仿宋_GB2312" w:eastAsia="仿宋_GB2312" w:cs="仿宋_GB2312" w:hint="eastAsia"/>
          <w:color w:val="000000"/>
        </w:rPr>
        <w:t>学校将为</w:t>
      </w:r>
      <w:r>
        <w:rPr>
          <w:rFonts w:ascii="仿宋_GB2312" w:eastAsia="仿宋_GB2312" w:cs="仿宋_GB2312" w:hint="eastAsia"/>
          <w:b/>
          <w:bCs/>
          <w:color w:val="FF0000"/>
        </w:rPr>
        <w:t>在职教职工</w:t>
      </w:r>
      <w:r>
        <w:rPr>
          <w:rFonts w:ascii="仿宋_GB2312" w:eastAsia="仿宋_GB2312" w:cs="仿宋_GB2312" w:hint="eastAsia"/>
          <w:color w:val="000000"/>
        </w:rPr>
        <w:t>提供以下互助保障，互助保障均为团体投保，每年只能在固定时间内办理，当年不能补办。</w:t>
      </w:r>
      <w:r w:rsidR="00F035B8">
        <w:rPr>
          <w:rFonts w:ascii="仿宋_GB2312" w:eastAsia="仿宋_GB2312" w:cs="仿宋_GB2312" w:hint="eastAsia"/>
          <w:color w:val="000000"/>
        </w:rPr>
        <w:t>互助保障以每年实际参保为准。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Chars="200" w:firstLine="482"/>
        <w:rPr>
          <w:rFonts w:ascii="仿宋_GB2312" w:eastAsia="仿宋_GB2312" w:cs="仿宋_GB2312"/>
          <w:b/>
          <w:bCs/>
          <w:color w:val="FF0000"/>
        </w:rPr>
      </w:pPr>
      <w:r>
        <w:rPr>
          <w:rFonts w:ascii="仿宋_GB2312" w:eastAsia="仿宋_GB2312" w:cs="仿宋_GB2312" w:hint="eastAsia"/>
          <w:b/>
          <w:bCs/>
          <w:color w:val="FF0000"/>
        </w:rPr>
        <w:t>1.中国职工保险互助会“住院医疗综合互助保障”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Chars="200" w:firstLine="482"/>
        <w:rPr>
          <w:rFonts w:ascii="仿宋_GB2312" w:eastAsia="仿宋_GB2312" w:cs="仿宋_GB2312"/>
          <w:b/>
          <w:bCs/>
          <w:color w:val="FF0000"/>
        </w:rPr>
      </w:pPr>
      <w:r>
        <w:rPr>
          <w:rFonts w:ascii="仿宋_GB2312" w:eastAsia="仿宋_GB2312" w:cs="仿宋_GB2312" w:hint="eastAsia"/>
          <w:b/>
          <w:bCs/>
          <w:color w:val="FF0000"/>
        </w:rPr>
        <w:t>2.中国职工保险互助会“意外伤害互助保障”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Chars="200" w:firstLine="482"/>
        <w:rPr>
          <w:rFonts w:ascii="仿宋_GB2312" w:eastAsia="仿宋_GB2312" w:cs="仿宋_GB2312"/>
          <w:b/>
          <w:bCs/>
          <w:color w:val="FF0000"/>
        </w:rPr>
      </w:pPr>
      <w:r>
        <w:rPr>
          <w:rFonts w:ascii="仿宋_GB2312" w:eastAsia="仿宋_GB2312" w:cs="仿宋_GB2312" w:hint="eastAsia"/>
          <w:b/>
          <w:bCs/>
          <w:color w:val="FF0000"/>
        </w:rPr>
        <w:t>3.中国职工保险互助会“女职工特殊疾病互助保障”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Chars="200" w:firstLine="482"/>
        <w:rPr>
          <w:rFonts w:ascii="仿宋_GB2312" w:eastAsia="仿宋_GB2312" w:cs="仿宋_GB2312"/>
          <w:b/>
          <w:bCs/>
          <w:color w:val="FF0000"/>
        </w:rPr>
      </w:pPr>
      <w:r>
        <w:rPr>
          <w:rFonts w:ascii="仿宋_GB2312" w:eastAsia="仿宋_GB2312" w:cs="仿宋_GB2312" w:hint="eastAsia"/>
          <w:b/>
          <w:bCs/>
          <w:color w:val="FF0000"/>
        </w:rPr>
        <w:t>4.中国职工保险互助会“重大疾病互助保障”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Chars="200" w:firstLine="482"/>
        <w:rPr>
          <w:rFonts w:ascii="仿宋_GB2312" w:eastAsia="仿宋_GB2312" w:cs="仿宋_GB2312"/>
          <w:b/>
          <w:bCs/>
          <w:color w:val="FF0000"/>
        </w:rPr>
      </w:pPr>
      <w:r>
        <w:rPr>
          <w:rFonts w:ascii="仿宋_GB2312" w:eastAsia="仿宋_GB2312" w:cs="仿宋_GB2312" w:hint="eastAsia"/>
          <w:b/>
          <w:bCs/>
          <w:color w:val="FF0000"/>
        </w:rPr>
        <w:t>5.四川省总工会“住院医疗互助保障”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Chars="200" w:firstLine="482"/>
        <w:rPr>
          <w:rFonts w:ascii="仿宋_GB2312" w:eastAsia="仿宋_GB2312" w:cs="仿宋_GB2312"/>
          <w:color w:val="FF0000"/>
        </w:rPr>
      </w:pPr>
      <w:r>
        <w:rPr>
          <w:rFonts w:ascii="仿宋_GB2312" w:eastAsia="仿宋_GB2312" w:cs="仿宋_GB2312" w:hint="eastAsia"/>
          <w:b/>
          <w:bCs/>
          <w:color w:val="FF0000"/>
        </w:rPr>
        <w:t>6.四川省总工会“女职工特殊疾病互助保障”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Chars="200" w:firstLine="480"/>
        <w:rPr>
          <w:rFonts w:ascii="仿宋_GB2312" w:eastAsia="仿宋_GB2312" w:cs="仿宋_GB2312"/>
          <w:color w:val="FF0000"/>
        </w:rPr>
      </w:pPr>
      <w:r>
        <w:rPr>
          <w:rFonts w:ascii="仿宋_GB2312" w:eastAsia="仿宋_GB2312" w:cs="仿宋_GB2312" w:hint="eastAsia"/>
          <w:color w:val="000000"/>
        </w:rPr>
        <w:t>互助保障服务工会联系人：罗伟，</w:t>
      </w:r>
      <w:r>
        <w:rPr>
          <w:rFonts w:ascii="仿宋_GB2312" w:eastAsia="仿宋_GB2312" w:cs="仿宋_GB2312" w:hint="eastAsia"/>
          <w:color w:val="000000" w:themeColor="text1"/>
        </w:rPr>
        <w:t xml:space="preserve">办公电话：61800201，手机13880610119 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rPr>
          <w:rFonts w:ascii="仿宋_GB2312" w:eastAsia="仿宋_GB2312" w:cs="仿宋_GB2312"/>
          <w:color w:val="000000"/>
        </w:rPr>
      </w:pPr>
      <w:r>
        <w:rPr>
          <w:rFonts w:ascii="仿宋" w:eastAsia="仿宋" w:hAnsi="仿宋" w:hint="eastAsia"/>
          <w:b/>
          <w:bCs/>
          <w:color w:val="FF0000"/>
        </w:rPr>
        <w:lastRenderedPageBreak/>
        <w:t>工会福利：</w:t>
      </w:r>
      <w:r>
        <w:rPr>
          <w:rFonts w:ascii="仿宋" w:eastAsia="仿宋" w:hAnsi="仿宋"/>
          <w:b/>
          <w:bCs/>
          <w:color w:val="FF0000"/>
        </w:rPr>
        <w:t>1.</w:t>
      </w:r>
      <w:r>
        <w:rPr>
          <w:rFonts w:ascii="仿宋" w:eastAsia="仿宋" w:hAnsi="仿宋" w:hint="eastAsia"/>
          <w:b/>
          <w:bCs/>
          <w:color w:val="FF0000"/>
        </w:rPr>
        <w:t>逢年过节向全体会员发放节日慰问品，不超过2</w:t>
      </w:r>
      <w:r w:rsidR="001C51ED">
        <w:rPr>
          <w:rFonts w:ascii="仿宋" w:eastAsia="仿宋" w:hAnsi="仿宋" w:hint="eastAsia"/>
          <w:b/>
          <w:bCs/>
          <w:color w:val="FF0000"/>
        </w:rPr>
        <w:t>2</w:t>
      </w:r>
      <w:r>
        <w:rPr>
          <w:rFonts w:ascii="仿宋" w:eastAsia="仿宋" w:hAnsi="仿宋" w:hint="eastAsia"/>
          <w:b/>
          <w:bCs/>
          <w:color w:val="FF0000"/>
        </w:rPr>
        <w:t>00元。其中：新年300元（扶贫产品）、春节600元（职工普惠）、劳动节300元（职工普惠）、端午节300元（职工普惠）、中秋节300元（职工普惠）和国庆节</w:t>
      </w:r>
      <w:r w:rsidR="001C51ED">
        <w:rPr>
          <w:rFonts w:ascii="仿宋" w:eastAsia="仿宋" w:hAnsi="仿宋" w:hint="eastAsia"/>
          <w:b/>
          <w:bCs/>
          <w:color w:val="FF0000"/>
        </w:rPr>
        <w:t>4</w:t>
      </w:r>
      <w:r>
        <w:rPr>
          <w:rFonts w:ascii="仿宋" w:eastAsia="仿宋" w:hAnsi="仿宋" w:hint="eastAsia"/>
          <w:b/>
          <w:bCs/>
          <w:color w:val="FF0000"/>
        </w:rPr>
        <w:t>00元（职工普惠）；2.生日慰问</w:t>
      </w:r>
      <w:r w:rsidR="001C51ED">
        <w:rPr>
          <w:rFonts w:ascii="仿宋" w:eastAsia="仿宋" w:hAnsi="仿宋" w:hint="eastAsia"/>
          <w:b/>
          <w:bCs/>
          <w:color w:val="FF0000"/>
        </w:rPr>
        <w:t>5</w:t>
      </w:r>
      <w:r>
        <w:rPr>
          <w:rFonts w:ascii="仿宋" w:eastAsia="仿宋" w:hAnsi="仿宋" w:hint="eastAsia"/>
          <w:b/>
          <w:bCs/>
          <w:color w:val="FF0000"/>
        </w:rPr>
        <w:t>00元（职工普惠，生日所在月发放）；3.工会会员结婚慰问品不超过</w:t>
      </w:r>
      <w:r w:rsidR="001C51ED">
        <w:rPr>
          <w:rFonts w:ascii="仿宋" w:eastAsia="仿宋" w:hAnsi="仿宋" w:hint="eastAsia"/>
          <w:b/>
          <w:bCs/>
          <w:color w:val="FF0000"/>
        </w:rPr>
        <w:t>8</w:t>
      </w:r>
      <w:r>
        <w:rPr>
          <w:rFonts w:ascii="仿宋" w:eastAsia="仿宋" w:hAnsi="仿宋" w:hint="eastAsia"/>
          <w:b/>
          <w:bCs/>
          <w:color w:val="FF0000"/>
        </w:rPr>
        <w:t>00元（凭发票报账）；4.生育慰问品不超过</w:t>
      </w:r>
      <w:r w:rsidR="001C51ED">
        <w:rPr>
          <w:rFonts w:ascii="仿宋" w:eastAsia="仿宋" w:hAnsi="仿宋" w:hint="eastAsia"/>
          <w:b/>
          <w:bCs/>
          <w:color w:val="FF0000"/>
        </w:rPr>
        <w:t>8</w:t>
      </w:r>
      <w:r>
        <w:rPr>
          <w:rFonts w:ascii="仿宋" w:eastAsia="仿宋" w:hAnsi="仿宋" w:hint="eastAsia"/>
          <w:b/>
          <w:bCs/>
          <w:color w:val="FF0000"/>
        </w:rPr>
        <w:t>00元（凭发票报账）；5.退休纪念品不超过</w:t>
      </w:r>
      <w:r w:rsidR="001C51ED">
        <w:rPr>
          <w:rFonts w:ascii="仿宋" w:eastAsia="仿宋" w:hAnsi="仿宋" w:hint="eastAsia"/>
          <w:b/>
          <w:bCs/>
          <w:color w:val="FF0000"/>
        </w:rPr>
        <w:t>8</w:t>
      </w:r>
      <w:r>
        <w:rPr>
          <w:rFonts w:ascii="仿宋" w:eastAsia="仿宋" w:hAnsi="仿宋" w:hint="eastAsia"/>
          <w:b/>
          <w:bCs/>
          <w:color w:val="FF0000"/>
        </w:rPr>
        <w:t>00元（凭发票报账）；6.</w:t>
      </w:r>
      <w:r w:rsidR="001C51ED" w:rsidRPr="001C51ED">
        <w:rPr>
          <w:rFonts w:ascii="微软雅黑" w:eastAsia="微软雅黑" w:hAnsi="微软雅黑" w:hint="eastAsia"/>
          <w:color w:val="222222"/>
          <w:spacing w:val="19"/>
          <w:sz w:val="32"/>
          <w:szCs w:val="32"/>
        </w:rPr>
        <w:t xml:space="preserve"> </w:t>
      </w:r>
      <w:r w:rsidR="001C51ED" w:rsidRPr="001C51ED">
        <w:rPr>
          <w:rFonts w:ascii="仿宋" w:eastAsia="仿宋" w:hAnsi="仿宋" w:hint="eastAsia"/>
          <w:b/>
          <w:bCs/>
          <w:color w:val="FF0000"/>
        </w:rPr>
        <w:t>工会会员因病手术或住院，每年可给予不超过1000元的慰问金</w:t>
      </w:r>
      <w:r>
        <w:rPr>
          <w:rFonts w:ascii="仿宋" w:eastAsia="仿宋" w:hAnsi="仿宋" w:hint="eastAsia"/>
          <w:b/>
          <w:bCs/>
          <w:color w:val="FF0000"/>
        </w:rPr>
        <w:t>（按流程申领</w:t>
      </w:r>
      <w:r>
        <w:rPr>
          <w:rFonts w:ascii="仿宋" w:eastAsia="仿宋" w:hAnsi="仿宋"/>
          <w:b/>
          <w:bCs/>
          <w:color w:val="FF0000"/>
        </w:rPr>
        <w:t>)</w:t>
      </w:r>
      <w:r>
        <w:rPr>
          <w:rFonts w:ascii="仿宋" w:eastAsia="仿宋" w:hAnsi="仿宋" w:hint="eastAsia"/>
          <w:b/>
          <w:bCs/>
          <w:color w:val="FF0000"/>
        </w:rPr>
        <w:t>或慰问品（凭发票报账）</w:t>
      </w:r>
      <w:r>
        <w:rPr>
          <w:rFonts w:ascii="仿宋" w:eastAsia="仿宋" w:hAnsi="仿宋"/>
          <w:b/>
          <w:bCs/>
          <w:color w:val="FF0000"/>
        </w:rPr>
        <w:t>;</w:t>
      </w:r>
      <w:r w:rsidR="001C51ED">
        <w:rPr>
          <w:rFonts w:ascii="仿宋" w:eastAsia="仿宋" w:hAnsi="仿宋" w:hint="eastAsia"/>
          <w:b/>
          <w:bCs/>
          <w:color w:val="FF0000"/>
        </w:rPr>
        <w:t>7</w:t>
      </w:r>
      <w:r>
        <w:rPr>
          <w:rFonts w:ascii="仿宋" w:eastAsia="仿宋" w:hAnsi="仿宋"/>
          <w:b/>
          <w:bCs/>
          <w:color w:val="FF0000"/>
        </w:rPr>
        <w:t>.</w:t>
      </w:r>
      <w:r>
        <w:rPr>
          <w:rFonts w:ascii="仿宋" w:eastAsia="仿宋" w:hAnsi="仿宋" w:hint="eastAsia"/>
          <w:b/>
          <w:bCs/>
          <w:color w:val="FF0000"/>
        </w:rPr>
        <w:t>工会会员去世时，可以给予不高于2000元的慰问金（按流程申领</w:t>
      </w:r>
      <w:r>
        <w:rPr>
          <w:rFonts w:ascii="仿宋" w:eastAsia="仿宋" w:hAnsi="仿宋"/>
          <w:b/>
          <w:bCs/>
          <w:color w:val="FF0000"/>
        </w:rPr>
        <w:t>);</w:t>
      </w:r>
      <w:r w:rsidR="001C51ED">
        <w:rPr>
          <w:rFonts w:ascii="仿宋" w:eastAsia="仿宋" w:hAnsi="仿宋" w:hint="eastAsia"/>
          <w:b/>
          <w:bCs/>
          <w:color w:val="FF0000"/>
        </w:rPr>
        <w:t>8</w:t>
      </w:r>
      <w:r>
        <w:rPr>
          <w:rFonts w:ascii="仿宋" w:eastAsia="仿宋" w:hAnsi="仿宋"/>
          <w:b/>
          <w:bCs/>
          <w:color w:val="FF0000"/>
        </w:rPr>
        <w:t>.</w:t>
      </w:r>
      <w:r>
        <w:rPr>
          <w:rFonts w:ascii="仿宋" w:eastAsia="仿宋" w:hAnsi="仿宋" w:hint="eastAsia"/>
          <w:b/>
          <w:bCs/>
          <w:color w:val="FF0000"/>
        </w:rPr>
        <w:t>配偶、父母、子女直系亲属去世时，可以给予不高于1000元的慰问金（按流程申领</w:t>
      </w:r>
      <w:r>
        <w:rPr>
          <w:rFonts w:ascii="仿宋" w:eastAsia="仿宋" w:hAnsi="仿宋"/>
          <w:b/>
          <w:bCs/>
          <w:color w:val="FF0000"/>
        </w:rPr>
        <w:t>);</w:t>
      </w:r>
      <w:r w:rsidR="001C51ED">
        <w:rPr>
          <w:rFonts w:ascii="仿宋" w:eastAsia="仿宋" w:hAnsi="仿宋" w:hint="eastAsia"/>
          <w:b/>
          <w:bCs/>
          <w:color w:val="FF0000"/>
        </w:rPr>
        <w:t>9</w:t>
      </w:r>
      <w:r>
        <w:rPr>
          <w:rFonts w:ascii="仿宋" w:eastAsia="仿宋" w:hAnsi="仿宋"/>
          <w:b/>
          <w:bCs/>
          <w:color w:val="FF0000"/>
        </w:rPr>
        <w:t>.</w:t>
      </w:r>
      <w:r>
        <w:rPr>
          <w:rFonts w:ascii="仿宋" w:eastAsia="仿宋" w:hAnsi="仿宋" w:hint="eastAsia"/>
          <w:b/>
          <w:bCs/>
          <w:color w:val="FF0000"/>
        </w:rPr>
        <w:t>工会会员本人及家庭因大病、意外事故、子女就学等原因致困，校工会可给予一定金额进行帮扶、救助和慰问，具体补助标准和受助人员由各工会结合本部门实际初审后，经工会委员会讨论通过，并经经费审查委员会审查通过后，公布执行。</w:t>
      </w:r>
      <w:r>
        <w:rPr>
          <w:rFonts w:ascii="仿宋" w:eastAsia="仿宋" w:hAnsi="仿宋" w:hint="eastAsia"/>
          <w:b/>
          <w:bCs/>
          <w:color w:val="FF0000"/>
        </w:rPr>
        <w:br/>
      </w:r>
      <w:r>
        <w:rPr>
          <w:rFonts w:ascii="仿宋_GB2312" w:eastAsia="仿宋_GB2312" w:cs="仿宋_GB2312" w:hint="eastAsia"/>
          <w:color w:val="000000"/>
        </w:rPr>
        <w:t xml:space="preserve">  （六）在工会会议和工会媒体上，参加关于工会工作和职工关心问题的讨论。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Chars="200" w:firstLine="48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>会员履行下列义务：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 xml:space="preserve">  （一）认真学习贯彻习近平新时代中国特色社会主义思想，学习政治、经济、文化、法律、科学、技术和工会基本知识等。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 xml:space="preserve">  （二）积极参加民主管理，努力完成生产和工作任务，立足本职岗位建功立业。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 xml:space="preserve">  （三）遵守宪法和法律，践行社会主义核心价值观，弘扬中华民族传统美德，恪守社会公德、职业道德、家庭美德、个人品德，遵守劳动纪律。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 xml:space="preserve">  （四）正确处理国家、集体、个人三者利益关系，向危害国家、社会利益的行为作斗争。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 xml:space="preserve">  （五）维护中国工人阶级和工会组织的团结统一，发扬阶级友爱，搞好互助互济。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 xml:space="preserve">  （六）遵守工会章程，执行工会决议，参加工会活动，按月交纳会费。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rPr>
          <w:rFonts w:ascii="仿宋_GB2312" w:eastAsia="仿宋" w:cs="仿宋_GB2312"/>
          <w:color w:val="000000"/>
        </w:rPr>
      </w:pPr>
      <w:r>
        <w:rPr>
          <w:rFonts w:ascii="仿宋_GB2312" w:eastAsia="仿宋_GB2312" w:cs="仿宋_GB2312" w:hint="eastAsia"/>
          <w:b/>
          <w:bCs/>
          <w:color w:val="FF0000"/>
        </w:rPr>
        <w:t>工会会费由学校计划财务处按月在工资中代扣，标准为</w:t>
      </w:r>
      <w:r>
        <w:rPr>
          <w:rFonts w:ascii="仿宋" w:eastAsia="仿宋" w:hAnsi="仿宋" w:hint="eastAsia"/>
          <w:b/>
          <w:bCs/>
          <w:color w:val="FF0000"/>
        </w:rPr>
        <w:t>本人工资收入的5 ‰。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二、下载“职工普惠”APP，完成注册、实名认证、绑卡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>从2021年起，工会福利通过“职工普惠”平台发放。你需要下载“职工普惠”APP，完成注册、实名认证、绑卡，才能享受学校工会发放的福利。"职工普惠</w:t>
      </w:r>
      <w:r>
        <w:rPr>
          <w:rFonts w:ascii="仿宋_GB2312" w:eastAsia="仿宋_GB2312" w:cs="仿宋_GB2312"/>
          <w:color w:val="000000"/>
        </w:rPr>
        <w:t>”</w:t>
      </w:r>
      <w:r>
        <w:rPr>
          <w:rFonts w:ascii="仿宋_GB2312" w:eastAsia="仿宋_GB2312" w:cs="仿宋_GB2312" w:hint="eastAsia"/>
          <w:color w:val="000000"/>
        </w:rPr>
        <w:t>APP注册、实名认证、绑卡、支付等过程中遇到的各种问题，请大家进“职工普惠APP咨询QQ群：887670365”，咨询平台联系人兰道康</w:t>
      </w:r>
      <w:bookmarkStart w:id="0" w:name="_GoBack"/>
      <w:bookmarkEnd w:id="0"/>
      <w:r>
        <w:rPr>
          <w:rFonts w:ascii="仿宋_GB2312" w:eastAsia="仿宋_GB2312" w:cs="仿宋_GB2312" w:hint="eastAsia"/>
          <w:color w:val="000000"/>
        </w:rPr>
        <w:t>老师，或打96561客服热线电话处理。工作时间：工作日09:00-11:50,13:00-20:00，节假日09:00-11:50，13:00-18:00</w:t>
      </w:r>
      <w:r>
        <w:rPr>
          <w:rFonts w:ascii="仿宋_GB2312" w:eastAsia="仿宋_GB2312" w:cs="仿宋_GB2312" w:hint="eastAsia"/>
          <w:color w:val="000000"/>
        </w:rPr>
        <w:t> </w:t>
      </w:r>
      <w:r>
        <w:rPr>
          <w:rFonts w:ascii="仿宋_GB2312" w:eastAsia="仿宋_GB2312" w:cs="仿宋_GB2312" w:hint="eastAsia"/>
          <w:color w:val="000000"/>
        </w:rPr>
        <w:t>。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jc w:val="center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>成都中医药大学工会办公室</w:t>
      </w:r>
    </w:p>
    <w:p w:rsidR="00343A27" w:rsidRDefault="003D4328">
      <w:pPr>
        <w:pStyle w:val="a4"/>
        <w:widowControl/>
        <w:adjustRightInd w:val="0"/>
        <w:snapToGrid w:val="0"/>
        <w:spacing w:before="210" w:beforeAutospacing="0" w:after="0" w:afterAutospacing="0"/>
        <w:ind w:firstLine="420"/>
        <w:jc w:val="center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 w:hint="eastAsia"/>
          <w:color w:val="000000"/>
        </w:rPr>
        <w:t>202</w:t>
      </w:r>
      <w:r w:rsidR="00315BAD">
        <w:rPr>
          <w:rFonts w:ascii="仿宋_GB2312" w:eastAsia="仿宋_GB2312" w:cs="仿宋_GB2312" w:hint="eastAsia"/>
          <w:color w:val="000000"/>
        </w:rPr>
        <w:t>3</w:t>
      </w:r>
      <w:r>
        <w:rPr>
          <w:rFonts w:ascii="仿宋_GB2312" w:eastAsia="仿宋_GB2312" w:cs="仿宋_GB2312" w:hint="eastAsia"/>
          <w:color w:val="000000"/>
        </w:rPr>
        <w:t>年</w:t>
      </w:r>
      <w:r w:rsidR="00315BAD">
        <w:rPr>
          <w:rFonts w:ascii="仿宋_GB2312" w:eastAsia="仿宋_GB2312" w:cs="仿宋_GB2312" w:hint="eastAsia"/>
          <w:color w:val="000000"/>
        </w:rPr>
        <w:t>4</w:t>
      </w:r>
      <w:r>
        <w:rPr>
          <w:rFonts w:ascii="仿宋_GB2312" w:eastAsia="仿宋_GB2312" w:cs="仿宋_GB2312" w:hint="eastAsia"/>
          <w:color w:val="000000"/>
        </w:rPr>
        <w:t>月</w:t>
      </w:r>
      <w:r w:rsidR="00315BAD">
        <w:rPr>
          <w:rFonts w:ascii="仿宋_GB2312" w:eastAsia="仿宋_GB2312" w:cs="仿宋_GB2312" w:hint="eastAsia"/>
          <w:color w:val="000000"/>
        </w:rPr>
        <w:t>7</w:t>
      </w:r>
      <w:r>
        <w:rPr>
          <w:rFonts w:ascii="仿宋_GB2312" w:eastAsia="仿宋_GB2312" w:cs="仿宋_GB2312" w:hint="eastAsia"/>
          <w:color w:val="000000"/>
        </w:rPr>
        <w:t>日</w:t>
      </w:r>
    </w:p>
    <w:sectPr w:rsidR="00343A27" w:rsidSect="00343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4D4" w:rsidRDefault="009964D4">
      <w:pPr>
        <w:spacing w:line="240" w:lineRule="auto"/>
        <w:ind w:firstLine="420"/>
      </w:pPr>
      <w:r>
        <w:separator/>
      </w:r>
    </w:p>
  </w:endnote>
  <w:endnote w:type="continuationSeparator" w:id="0">
    <w:p w:rsidR="009964D4" w:rsidRDefault="009964D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4D4" w:rsidRDefault="009964D4">
      <w:pPr>
        <w:ind w:firstLine="420"/>
      </w:pPr>
      <w:r>
        <w:separator/>
      </w:r>
    </w:p>
  </w:footnote>
  <w:footnote w:type="continuationSeparator" w:id="0">
    <w:p w:rsidR="009964D4" w:rsidRDefault="009964D4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C51A0"/>
    <w:multiLevelType w:val="singleLevel"/>
    <w:tmpl w:val="326C51A0"/>
    <w:lvl w:ilvl="0">
      <w:start w:val="1"/>
      <w:numFmt w:val="chineseCounting"/>
      <w:suff w:val="nothing"/>
      <w:lvlText w:val="（%1）"/>
      <w:lvlJc w:val="left"/>
      <w:pPr>
        <w:ind w:left="7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BD6"/>
    <w:rsid w:val="001C51ED"/>
    <w:rsid w:val="00315BAD"/>
    <w:rsid w:val="00343A27"/>
    <w:rsid w:val="003D4328"/>
    <w:rsid w:val="00850E0D"/>
    <w:rsid w:val="00904E30"/>
    <w:rsid w:val="009208BC"/>
    <w:rsid w:val="009964D4"/>
    <w:rsid w:val="00A425A8"/>
    <w:rsid w:val="00AC5DCC"/>
    <w:rsid w:val="00B71BD6"/>
    <w:rsid w:val="00BC10B5"/>
    <w:rsid w:val="00C96986"/>
    <w:rsid w:val="00DA44C3"/>
    <w:rsid w:val="00F035B8"/>
    <w:rsid w:val="00F33E6F"/>
    <w:rsid w:val="00F94C80"/>
    <w:rsid w:val="00FB4453"/>
    <w:rsid w:val="00FD2CD4"/>
    <w:rsid w:val="0302439B"/>
    <w:rsid w:val="03F2343B"/>
    <w:rsid w:val="063C1734"/>
    <w:rsid w:val="09831AF0"/>
    <w:rsid w:val="0CF626EC"/>
    <w:rsid w:val="0D0255AC"/>
    <w:rsid w:val="1403147E"/>
    <w:rsid w:val="14D92D34"/>
    <w:rsid w:val="15524190"/>
    <w:rsid w:val="16D525FB"/>
    <w:rsid w:val="1C9452D4"/>
    <w:rsid w:val="1D93406D"/>
    <w:rsid w:val="1E3265D8"/>
    <w:rsid w:val="215D40AB"/>
    <w:rsid w:val="23634084"/>
    <w:rsid w:val="249A0AE0"/>
    <w:rsid w:val="25CD609E"/>
    <w:rsid w:val="271F0C82"/>
    <w:rsid w:val="29A47551"/>
    <w:rsid w:val="2DA77306"/>
    <w:rsid w:val="2EA00204"/>
    <w:rsid w:val="3665253D"/>
    <w:rsid w:val="3DF379E4"/>
    <w:rsid w:val="4367495D"/>
    <w:rsid w:val="45E67917"/>
    <w:rsid w:val="464E75DD"/>
    <w:rsid w:val="46515AF3"/>
    <w:rsid w:val="48F86670"/>
    <w:rsid w:val="4A8B4F45"/>
    <w:rsid w:val="529349BF"/>
    <w:rsid w:val="53FB12BB"/>
    <w:rsid w:val="56B7468A"/>
    <w:rsid w:val="56CD234A"/>
    <w:rsid w:val="57A3668E"/>
    <w:rsid w:val="5AD819A9"/>
    <w:rsid w:val="5AFC4E89"/>
    <w:rsid w:val="5B5268BF"/>
    <w:rsid w:val="5D0C5D3C"/>
    <w:rsid w:val="5E026498"/>
    <w:rsid w:val="5ECF05DD"/>
    <w:rsid w:val="667B59EC"/>
    <w:rsid w:val="677E4477"/>
    <w:rsid w:val="67F050B6"/>
    <w:rsid w:val="680433DF"/>
    <w:rsid w:val="6A0A29F0"/>
    <w:rsid w:val="6DAF7AC5"/>
    <w:rsid w:val="6F132E2E"/>
    <w:rsid w:val="6F7874B7"/>
    <w:rsid w:val="701B03DB"/>
    <w:rsid w:val="7193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27"/>
    <w:pPr>
      <w:widowControl w:val="0"/>
      <w:spacing w:line="72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43A27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unhideWhenUsed/>
    <w:qFormat/>
    <w:rsid w:val="00343A27"/>
    <w:pPr>
      <w:spacing w:before="100" w:beforeAutospacing="1" w:after="100" w:afterAutospacing="1" w:line="240" w:lineRule="auto"/>
      <w:ind w:firstLineChars="0" w:firstLine="0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1">
    <w:name w:val="正文1"/>
    <w:qFormat/>
    <w:rsid w:val="00343A27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wmx</dc:creator>
  <cp:lastModifiedBy>Administrator</cp:lastModifiedBy>
  <cp:revision>5</cp:revision>
  <cp:lastPrinted>2022-03-02T02:18:00Z</cp:lastPrinted>
  <dcterms:created xsi:type="dcterms:W3CDTF">2023-04-11T07:16:00Z</dcterms:created>
  <dcterms:modified xsi:type="dcterms:W3CDTF">2023-04-11T07:34:00Z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5BB9218342014DB59CA583072CAF43C7</vt:lpwstr>
  </property>
</Properties>
</file>