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AEDB">
      <w:pPr>
        <w:spacing w:line="360" w:lineRule="auto"/>
        <w:rPr>
          <w:rFonts w:hint="eastAsia" w:ascii="Times New Roman" w:hAnsi="Times New Roman" w:eastAsia="仿宋_GB2312"/>
          <w:b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color w:val="auto"/>
          <w:sz w:val="32"/>
          <w:szCs w:val="32"/>
        </w:rPr>
        <w:t>附件</w:t>
      </w:r>
      <w:r>
        <w:rPr>
          <w:rFonts w:hint="eastAsia" w:eastAsia="仿宋_GB2312"/>
          <w:b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 w:val="0"/>
          <w:color w:val="auto"/>
          <w:sz w:val="32"/>
          <w:szCs w:val="32"/>
        </w:rPr>
        <w:t>：</w:t>
      </w:r>
    </w:p>
    <w:p w14:paraId="743905C6">
      <w:pPr>
        <w:pStyle w:val="4"/>
        <w:spacing w:line="80" w:lineRule="atLeast"/>
        <w:ind w:firstLine="960"/>
        <w:jc w:val="center"/>
        <w:rPr>
          <w:rFonts w:hint="eastAsia" w:ascii="Times New Roman" w:hAnsi="Times New Roman" w:eastAsia="方正舒体"/>
          <w:b w:val="0"/>
          <w:color w:val="auto"/>
          <w:sz w:val="48"/>
        </w:rPr>
      </w:pPr>
    </w:p>
    <w:p w14:paraId="1A79AD2A">
      <w:pPr>
        <w:pStyle w:val="4"/>
        <w:spacing w:line="80" w:lineRule="atLeast"/>
        <w:jc w:val="center"/>
        <w:rPr>
          <w:rFonts w:hAnsi="宋体"/>
          <w:color w:val="auto"/>
          <w:sz w:val="52"/>
        </w:rPr>
      </w:pPr>
      <w:r>
        <w:rPr>
          <w:rFonts w:hint="eastAsia" w:hAnsi="宋体"/>
          <w:color w:val="auto"/>
          <w:sz w:val="52"/>
        </w:rPr>
        <w:t>成 都 中 医 药 大 学</w:t>
      </w:r>
    </w:p>
    <w:p w14:paraId="29CEDB94">
      <w:pPr>
        <w:pStyle w:val="4"/>
        <w:spacing w:line="80" w:lineRule="atLeast"/>
        <w:jc w:val="center"/>
        <w:rPr>
          <w:rFonts w:ascii="方正小标宋简体" w:hAnsi="宋体" w:eastAsia="方正小标宋简体"/>
          <w:color w:val="auto"/>
          <w:sz w:val="52"/>
        </w:rPr>
      </w:pPr>
      <w:r>
        <w:rPr>
          <w:rFonts w:hint="eastAsia" w:hAnsi="宋体"/>
          <w:color w:val="auto"/>
          <w:sz w:val="52"/>
        </w:rPr>
        <w:t>学士学位论文开题报告表</w:t>
      </w:r>
      <w:r>
        <w:rPr>
          <w:rFonts w:hint="eastAsia" w:ascii="方正小标宋简体" w:hAnsi="宋体" w:eastAsia="方正小标宋简体"/>
          <w:color w:val="auto"/>
          <w:sz w:val="52"/>
        </w:rPr>
        <w:cr/>
      </w:r>
    </w:p>
    <w:p w14:paraId="428BB702">
      <w:pPr>
        <w:jc w:val="center"/>
        <w:rPr>
          <w:rFonts w:hint="eastAsia" w:ascii="Times New Roman" w:hAnsi="Times New Roman" w:eastAsia="楷体" w:cs="楷体"/>
          <w:b w:val="0"/>
          <w:color w:val="auto"/>
          <w:sz w:val="36"/>
          <w:szCs w:val="15"/>
        </w:rPr>
      </w:pPr>
      <w:r>
        <w:rPr>
          <w:rFonts w:hint="eastAsia" w:ascii="Times New Roman" w:hAnsi="Times New Roman" w:eastAsia="楷体" w:cs="楷体"/>
          <w:b w:val="0"/>
          <w:color w:val="auto"/>
          <w:sz w:val="36"/>
          <w:szCs w:val="15"/>
        </w:rPr>
        <w:t>（论文题目）</w:t>
      </w:r>
    </w:p>
    <w:p w14:paraId="401390CE">
      <w:pPr>
        <w:pStyle w:val="4"/>
        <w:spacing w:line="80" w:lineRule="atLeast"/>
        <w:jc w:val="center"/>
        <w:rPr>
          <w:rFonts w:ascii="方正小标宋简体" w:hAnsi="宋体" w:eastAsia="方正小标宋简体"/>
          <w:color w:val="auto"/>
          <w:sz w:val="52"/>
        </w:rPr>
      </w:pPr>
    </w:p>
    <w:tbl>
      <w:tblPr>
        <w:tblStyle w:val="8"/>
        <w:tblW w:w="0" w:type="auto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4486"/>
      </w:tblGrid>
      <w:tr w14:paraId="4416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24" w:type="dxa"/>
            <w:noWrap w:val="0"/>
            <w:vAlign w:val="bottom"/>
          </w:tcPr>
          <w:p w14:paraId="2E9EC623">
            <w:pPr>
              <w:pStyle w:val="4"/>
              <w:spacing w:line="80" w:lineRule="atLeast"/>
              <w:rPr>
                <w:rFonts w:ascii="宋体" w:hAnsi="宋体"/>
                <w:color w:val="auto"/>
                <w:sz w:val="5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学          号</w:t>
            </w:r>
          </w:p>
        </w:tc>
        <w:tc>
          <w:tcPr>
            <w:tcW w:w="4486" w:type="dxa"/>
            <w:tcBorders>
              <w:bottom w:val="single" w:color="auto" w:sz="4" w:space="0"/>
            </w:tcBorders>
            <w:noWrap w:val="0"/>
            <w:vAlign w:val="bottom"/>
          </w:tcPr>
          <w:p w14:paraId="472B1F49">
            <w:pPr>
              <w:pStyle w:val="4"/>
              <w:spacing w:line="80" w:lineRule="atLeast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</w:p>
        </w:tc>
      </w:tr>
      <w:tr w14:paraId="4297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24" w:type="dxa"/>
            <w:noWrap w:val="0"/>
            <w:vAlign w:val="bottom"/>
          </w:tcPr>
          <w:p w14:paraId="029890BE">
            <w:pPr>
              <w:pStyle w:val="4"/>
              <w:spacing w:line="80" w:lineRule="atLeast"/>
              <w:rPr>
                <w:rFonts w:ascii="宋体" w:hAnsi="宋体"/>
                <w:color w:val="auto"/>
                <w:sz w:val="5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学  生  姓  名</w:t>
            </w:r>
          </w:p>
        </w:tc>
        <w:tc>
          <w:tcPr>
            <w:tcW w:w="4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03472A1">
            <w:pPr>
              <w:pStyle w:val="4"/>
              <w:spacing w:line="80" w:lineRule="atLeast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</w:p>
        </w:tc>
      </w:tr>
      <w:tr w14:paraId="1D27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24" w:type="dxa"/>
            <w:noWrap w:val="0"/>
            <w:vAlign w:val="bottom"/>
          </w:tcPr>
          <w:p w14:paraId="4F18AE61">
            <w:pPr>
              <w:pStyle w:val="4"/>
              <w:spacing w:line="80" w:lineRule="atLeast"/>
              <w:rPr>
                <w:rFonts w:ascii="宋体" w:hAnsi="宋体"/>
                <w:color w:val="auto"/>
                <w:sz w:val="52"/>
              </w:rPr>
            </w:pPr>
            <w:r>
              <w:rPr>
                <w:rFonts w:hint="eastAsia" w:ascii="宋体" w:hAnsi="宋体"/>
                <w:color w:val="auto"/>
                <w:spacing w:val="-20"/>
                <w:sz w:val="32"/>
              </w:rPr>
              <w:t>指 导 导 师 姓 名</w:t>
            </w:r>
          </w:p>
        </w:tc>
        <w:tc>
          <w:tcPr>
            <w:tcW w:w="4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39B0F6E">
            <w:pPr>
              <w:pStyle w:val="4"/>
              <w:spacing w:line="80" w:lineRule="atLeast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</w:p>
        </w:tc>
      </w:tr>
      <w:tr w14:paraId="49A7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24" w:type="dxa"/>
            <w:noWrap w:val="0"/>
            <w:vAlign w:val="bottom"/>
          </w:tcPr>
          <w:p w14:paraId="4AB8B07C">
            <w:pPr>
              <w:pStyle w:val="4"/>
              <w:spacing w:line="80" w:lineRule="atLeast"/>
              <w:rPr>
                <w:rFonts w:ascii="宋体" w:hAnsi="宋体"/>
                <w:color w:val="auto"/>
                <w:sz w:val="5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年          级</w:t>
            </w:r>
          </w:p>
        </w:tc>
        <w:tc>
          <w:tcPr>
            <w:tcW w:w="4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65C139B">
            <w:pPr>
              <w:pStyle w:val="4"/>
              <w:spacing w:line="80" w:lineRule="atLeast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</w:p>
        </w:tc>
      </w:tr>
      <w:tr w14:paraId="7991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24" w:type="dxa"/>
            <w:noWrap w:val="0"/>
            <w:vAlign w:val="bottom"/>
          </w:tcPr>
          <w:p w14:paraId="37C5ECE9">
            <w:pPr>
              <w:pStyle w:val="4"/>
              <w:spacing w:line="80" w:lineRule="atLeast"/>
              <w:rPr>
                <w:rFonts w:ascii="宋体" w:hAnsi="宋体"/>
                <w:color w:val="auto"/>
                <w:sz w:val="52"/>
              </w:rPr>
            </w:pPr>
            <w:r>
              <w:rPr>
                <w:rFonts w:hint="eastAsia" w:ascii="宋体" w:hAnsi="宋体"/>
                <w:color w:val="auto"/>
                <w:spacing w:val="22"/>
                <w:sz w:val="32"/>
              </w:rPr>
              <w:t>学科专业方向</w:t>
            </w:r>
          </w:p>
        </w:tc>
        <w:tc>
          <w:tcPr>
            <w:tcW w:w="4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4894EBA">
            <w:pPr>
              <w:pStyle w:val="4"/>
              <w:spacing w:line="80" w:lineRule="atLeast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</w:p>
        </w:tc>
      </w:tr>
      <w:tr w14:paraId="056B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524" w:type="dxa"/>
            <w:noWrap w:val="0"/>
            <w:vAlign w:val="bottom"/>
          </w:tcPr>
          <w:p w14:paraId="1DF20ED2">
            <w:pPr>
              <w:pStyle w:val="4"/>
              <w:spacing w:line="80" w:lineRule="atLeast"/>
              <w:rPr>
                <w:rFonts w:ascii="宋体" w:hAnsi="宋体"/>
                <w:color w:val="auto"/>
                <w:sz w:val="52"/>
              </w:rPr>
            </w:pPr>
            <w:r>
              <w:rPr>
                <w:rFonts w:hint="eastAsia" w:ascii="宋体" w:hAnsi="宋体"/>
                <w:color w:val="auto"/>
                <w:spacing w:val="22"/>
                <w:sz w:val="32"/>
              </w:rPr>
              <w:t>所 属 学 院</w:t>
            </w:r>
          </w:p>
        </w:tc>
        <w:tc>
          <w:tcPr>
            <w:tcW w:w="4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7B73E6D">
            <w:pPr>
              <w:pStyle w:val="4"/>
              <w:spacing w:line="80" w:lineRule="atLeast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</w:p>
        </w:tc>
      </w:tr>
    </w:tbl>
    <w:p w14:paraId="274EEF40">
      <w:pPr>
        <w:pStyle w:val="4"/>
        <w:rPr>
          <w:rFonts w:hAnsi="宋体"/>
          <w:color w:val="auto"/>
          <w:sz w:val="32"/>
        </w:rPr>
      </w:pPr>
    </w:p>
    <w:p w14:paraId="035253B6">
      <w:pPr>
        <w:pStyle w:val="4"/>
        <w:rPr>
          <w:rFonts w:hAnsi="宋体"/>
          <w:color w:val="auto"/>
        </w:rPr>
      </w:pPr>
    </w:p>
    <w:p w14:paraId="7531331F">
      <w:pPr>
        <w:pStyle w:val="4"/>
        <w:jc w:val="center"/>
        <w:rPr>
          <w:rFonts w:hAnsi="宋体"/>
          <w:color w:val="auto"/>
          <w:sz w:val="32"/>
        </w:rPr>
      </w:pPr>
      <w:r>
        <w:rPr>
          <w:rFonts w:hint="eastAsia" w:hAnsi="宋体"/>
          <w:color w:val="auto"/>
          <w:sz w:val="32"/>
        </w:rPr>
        <w:t>成都中医药大学  教务处制</w:t>
      </w:r>
    </w:p>
    <w:p w14:paraId="2C3D2B90">
      <w:pPr>
        <w:pStyle w:val="4"/>
        <w:jc w:val="center"/>
        <w:rPr>
          <w:rFonts w:hAnsi="宋体"/>
          <w:color w:val="auto"/>
          <w:sz w:val="32"/>
        </w:rPr>
      </w:pPr>
    </w:p>
    <w:p w14:paraId="69C5F2E2">
      <w:pPr>
        <w:pStyle w:val="4"/>
        <w:jc w:val="center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 w:hAnsi="宋体"/>
          <w:color w:val="auto"/>
          <w:sz w:val="32"/>
        </w:rPr>
        <w:t xml:space="preserve"> </w:t>
      </w:r>
      <w:r>
        <w:rPr>
          <w:rFonts w:hAnsi="宋体"/>
          <w:color w:val="auto"/>
          <w:sz w:val="32"/>
        </w:rPr>
        <w:t>年</w:t>
      </w:r>
      <w:r>
        <w:rPr>
          <w:rFonts w:hint="eastAsia" w:hAnsi="宋体"/>
          <w:color w:val="auto"/>
          <w:sz w:val="32"/>
        </w:rPr>
        <w:t xml:space="preserve">  </w:t>
      </w:r>
      <w:r>
        <w:rPr>
          <w:rFonts w:hAnsi="宋体"/>
          <w:color w:val="auto"/>
          <w:sz w:val="32"/>
        </w:rPr>
        <w:t>月</w:t>
      </w:r>
      <w:r>
        <w:rPr>
          <w:rFonts w:hint="eastAsia" w:hAnsi="宋体"/>
          <w:color w:val="auto"/>
          <w:sz w:val="32"/>
        </w:rPr>
        <w:t xml:space="preserve">  </w:t>
      </w:r>
      <w:r>
        <w:rPr>
          <w:rFonts w:hAnsi="宋体"/>
          <w:color w:val="auto"/>
          <w:sz w:val="32"/>
        </w:rPr>
        <w:t>日</w:t>
      </w:r>
      <w:r>
        <w:rPr>
          <w:rFonts w:hint="eastAsia" w:hAnsi="宋体"/>
          <w:color w:val="auto"/>
          <w:sz w:val="32"/>
        </w:rPr>
        <w:t>填</w:t>
      </w:r>
      <w:r>
        <w:rPr>
          <w:rFonts w:hAnsi="宋体"/>
          <w:color w:val="auto"/>
        </w:rPr>
        <w:br w:type="page"/>
      </w:r>
      <w:r>
        <w:rPr>
          <w:rFonts w:hint="eastAsia" w:ascii="方正小标宋简体" w:hAnsi="宋体" w:eastAsia="方正小标宋简体"/>
          <w:color w:val="auto"/>
          <w:sz w:val="36"/>
        </w:rPr>
        <w:t>学位论文开题报告内容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1CDC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5" w:hRule="atLeast"/>
        </w:trPr>
        <w:tc>
          <w:tcPr>
            <w:tcW w:w="8516" w:type="dxa"/>
            <w:noWrap w:val="0"/>
            <w:vAlign w:val="top"/>
          </w:tcPr>
          <w:p w14:paraId="4EA94C18">
            <w:pPr>
              <w:ind w:firstLine="420" w:firstLineChars="200"/>
              <w:rPr>
                <w:color w:val="auto"/>
              </w:rPr>
            </w:pPr>
          </w:p>
          <w:p w14:paraId="0D92458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1.国内外研究动态</w:t>
            </w:r>
          </w:p>
          <w:p w14:paraId="28D687A8">
            <w:pPr>
              <w:ind w:firstLine="420" w:firstLineChars="200"/>
              <w:rPr>
                <w:color w:val="auto"/>
              </w:rPr>
            </w:pPr>
          </w:p>
          <w:p w14:paraId="0708D0AD">
            <w:pPr>
              <w:pStyle w:val="3"/>
              <w:rPr>
                <w:color w:val="auto"/>
              </w:rPr>
            </w:pPr>
          </w:p>
          <w:p w14:paraId="33F9A2A2">
            <w:pPr>
              <w:ind w:firstLine="420" w:firstLineChars="200"/>
              <w:rPr>
                <w:color w:val="auto"/>
              </w:rPr>
            </w:pPr>
          </w:p>
          <w:p w14:paraId="4B3F8E67">
            <w:pPr>
              <w:ind w:firstLine="420" w:firstLineChars="200"/>
              <w:rPr>
                <w:color w:val="auto"/>
              </w:rPr>
            </w:pPr>
          </w:p>
          <w:p w14:paraId="047796DF">
            <w:pPr>
              <w:ind w:firstLine="420" w:firstLineChars="200"/>
              <w:rPr>
                <w:color w:val="auto"/>
              </w:rPr>
            </w:pPr>
          </w:p>
          <w:p w14:paraId="05C9ACDA">
            <w:pPr>
              <w:ind w:firstLine="420" w:firstLineChars="200"/>
              <w:rPr>
                <w:color w:val="auto"/>
              </w:rPr>
            </w:pPr>
          </w:p>
          <w:p w14:paraId="18F2C162">
            <w:pPr>
              <w:ind w:firstLine="420" w:firstLineChars="200"/>
              <w:rPr>
                <w:color w:val="auto"/>
              </w:rPr>
            </w:pPr>
          </w:p>
          <w:p w14:paraId="79DFC248">
            <w:pPr>
              <w:ind w:firstLine="420" w:firstLineChars="200"/>
              <w:rPr>
                <w:color w:val="auto"/>
              </w:rPr>
            </w:pPr>
          </w:p>
          <w:p w14:paraId="6CFCF2D7">
            <w:pPr>
              <w:ind w:firstLine="420" w:firstLineChars="200"/>
              <w:rPr>
                <w:color w:val="auto"/>
              </w:rPr>
            </w:pPr>
          </w:p>
          <w:p w14:paraId="1D28660D">
            <w:pPr>
              <w:ind w:firstLine="420" w:firstLineChars="200"/>
              <w:rPr>
                <w:color w:val="auto"/>
              </w:rPr>
            </w:pPr>
          </w:p>
          <w:p w14:paraId="7ABEDF49">
            <w:pPr>
              <w:ind w:firstLine="420" w:firstLineChars="200"/>
              <w:rPr>
                <w:color w:val="auto"/>
              </w:rPr>
            </w:pPr>
          </w:p>
          <w:p w14:paraId="7E28E206">
            <w:pPr>
              <w:ind w:firstLine="420" w:firstLineChars="200"/>
              <w:rPr>
                <w:color w:val="auto"/>
              </w:rPr>
            </w:pPr>
          </w:p>
          <w:p w14:paraId="6A8E4A23">
            <w:pPr>
              <w:ind w:firstLine="420" w:firstLineChars="200"/>
              <w:rPr>
                <w:color w:val="auto"/>
              </w:rPr>
            </w:pPr>
          </w:p>
          <w:p w14:paraId="2FE9AA98">
            <w:pPr>
              <w:ind w:firstLine="420" w:firstLineChars="200"/>
              <w:rPr>
                <w:color w:val="auto"/>
              </w:rPr>
            </w:pPr>
          </w:p>
          <w:p w14:paraId="18CFB2C8">
            <w:pPr>
              <w:ind w:firstLine="420" w:firstLineChars="200"/>
              <w:rPr>
                <w:color w:val="auto"/>
              </w:rPr>
            </w:pPr>
          </w:p>
          <w:p w14:paraId="7FF8AF03">
            <w:pPr>
              <w:ind w:firstLine="420" w:firstLineChars="200"/>
              <w:rPr>
                <w:color w:val="auto"/>
              </w:rPr>
            </w:pPr>
          </w:p>
          <w:p w14:paraId="1B92C76B">
            <w:pPr>
              <w:ind w:firstLine="420" w:firstLineChars="200"/>
              <w:rPr>
                <w:color w:val="auto"/>
              </w:rPr>
            </w:pPr>
          </w:p>
          <w:p w14:paraId="310927E8">
            <w:pPr>
              <w:ind w:firstLine="420" w:firstLineChars="200"/>
              <w:rPr>
                <w:color w:val="auto"/>
              </w:rPr>
            </w:pPr>
          </w:p>
          <w:p w14:paraId="6F52DF16">
            <w:pPr>
              <w:ind w:firstLine="420" w:firstLineChars="200"/>
              <w:rPr>
                <w:color w:val="auto"/>
              </w:rPr>
            </w:pPr>
          </w:p>
          <w:p w14:paraId="478000AF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744799D6">
            <w:pPr>
              <w:pStyle w:val="4"/>
              <w:spacing w:line="480" w:lineRule="auto"/>
              <w:rPr>
                <w:rFonts w:ascii="宋体" w:hAnsi="宋体" w:cs="Times New Roman Regular"/>
                <w:color w:val="auto"/>
                <w:szCs w:val="24"/>
              </w:rPr>
            </w:pPr>
            <w:r>
              <w:rPr>
                <w:rFonts w:ascii="宋体" w:hAnsi="宋体" w:cs="Times New Roman Regular"/>
                <w:color w:val="auto"/>
                <w:szCs w:val="24"/>
              </w:rPr>
              <w:t>2.研究目的和意义:</w:t>
            </w:r>
          </w:p>
          <w:p w14:paraId="505B64D2">
            <w:pPr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</w:p>
          <w:p w14:paraId="597E96F4">
            <w:pPr>
              <w:ind w:firstLine="420" w:firstLineChars="200"/>
              <w:rPr>
                <w:color w:val="auto"/>
              </w:rPr>
            </w:pPr>
          </w:p>
          <w:p w14:paraId="6E9E9E59">
            <w:pPr>
              <w:ind w:firstLine="420" w:firstLineChars="200"/>
              <w:rPr>
                <w:color w:val="auto"/>
              </w:rPr>
            </w:pPr>
          </w:p>
          <w:p w14:paraId="62767865">
            <w:pPr>
              <w:ind w:firstLine="420" w:firstLineChars="200"/>
              <w:rPr>
                <w:color w:val="auto"/>
              </w:rPr>
            </w:pPr>
          </w:p>
          <w:p w14:paraId="3CE6B848">
            <w:pPr>
              <w:ind w:firstLine="420" w:firstLineChars="200"/>
              <w:rPr>
                <w:color w:val="auto"/>
              </w:rPr>
            </w:pPr>
          </w:p>
          <w:p w14:paraId="2BFEE044">
            <w:pPr>
              <w:ind w:firstLine="420" w:firstLineChars="200"/>
              <w:rPr>
                <w:color w:val="auto"/>
              </w:rPr>
            </w:pPr>
          </w:p>
          <w:p w14:paraId="3A0B8829">
            <w:pPr>
              <w:ind w:firstLine="420" w:firstLineChars="200"/>
              <w:rPr>
                <w:color w:val="auto"/>
              </w:rPr>
            </w:pPr>
          </w:p>
          <w:p w14:paraId="5F4C33E7">
            <w:pPr>
              <w:ind w:firstLine="420" w:firstLineChars="200"/>
              <w:rPr>
                <w:color w:val="auto"/>
              </w:rPr>
            </w:pPr>
          </w:p>
          <w:p w14:paraId="6620977A">
            <w:pPr>
              <w:ind w:firstLine="420" w:firstLineChars="200"/>
              <w:rPr>
                <w:color w:val="auto"/>
              </w:rPr>
            </w:pPr>
          </w:p>
          <w:p w14:paraId="7A769BE0">
            <w:pPr>
              <w:ind w:firstLine="420" w:firstLineChars="200"/>
              <w:rPr>
                <w:color w:val="auto"/>
              </w:rPr>
            </w:pPr>
          </w:p>
          <w:p w14:paraId="784E85CE">
            <w:pPr>
              <w:ind w:firstLine="420" w:firstLineChars="200"/>
              <w:rPr>
                <w:color w:val="auto"/>
              </w:rPr>
            </w:pPr>
          </w:p>
          <w:p w14:paraId="4C8158BE">
            <w:pPr>
              <w:ind w:firstLine="420" w:firstLineChars="200"/>
              <w:rPr>
                <w:color w:val="auto"/>
              </w:rPr>
            </w:pPr>
          </w:p>
          <w:p w14:paraId="0C08633E">
            <w:pPr>
              <w:ind w:firstLine="420" w:firstLineChars="200"/>
              <w:rPr>
                <w:color w:val="auto"/>
              </w:rPr>
            </w:pPr>
          </w:p>
          <w:p w14:paraId="05A2E57A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A2E0D91">
            <w:pPr>
              <w:pStyle w:val="4"/>
              <w:rPr>
                <w:rFonts w:hAnsi="宋体"/>
                <w:color w:val="auto"/>
                <w:szCs w:val="24"/>
              </w:rPr>
            </w:pPr>
            <w:r>
              <w:rPr>
                <w:rFonts w:hAnsi="宋体"/>
                <w:color w:val="auto"/>
                <w:szCs w:val="24"/>
              </w:rPr>
              <w:t>3.主要研究内容、实施方案、技术路线:</w:t>
            </w:r>
          </w:p>
          <w:p w14:paraId="342E4192">
            <w:pPr>
              <w:spacing w:before="150" w:after="240" w:line="36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3.1研究内容：</w:t>
            </w:r>
          </w:p>
          <w:p w14:paraId="433F988E">
            <w:pPr>
              <w:spacing w:before="150" w:after="240" w:line="360" w:lineRule="auto"/>
              <w:jc w:val="both"/>
              <w:rPr>
                <w:color w:val="auto"/>
              </w:rPr>
            </w:pPr>
          </w:p>
          <w:p w14:paraId="74F99D1D">
            <w:pPr>
              <w:spacing w:before="150" w:after="240" w:line="360" w:lineRule="auto"/>
              <w:jc w:val="both"/>
              <w:rPr>
                <w:color w:val="auto"/>
              </w:rPr>
            </w:pPr>
          </w:p>
          <w:p w14:paraId="3C4063A6">
            <w:pPr>
              <w:spacing w:before="150" w:after="240" w:line="360" w:lineRule="auto"/>
              <w:jc w:val="both"/>
              <w:rPr>
                <w:color w:val="auto"/>
              </w:rPr>
            </w:pPr>
          </w:p>
          <w:p w14:paraId="31B6FA92">
            <w:pPr>
              <w:spacing w:before="150" w:after="240" w:line="36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14:paraId="0B332D85">
            <w:pPr>
              <w:spacing w:before="150" w:after="240"/>
              <w:rPr>
                <w:color w:val="auto"/>
              </w:rPr>
            </w:pPr>
            <w:r>
              <w:rPr>
                <w:color w:val="auto"/>
              </w:rPr>
              <w:t>3.2实施方案：</w:t>
            </w:r>
          </w:p>
          <w:p w14:paraId="5F0B9CDE">
            <w:pPr>
              <w:spacing w:before="150" w:after="240"/>
              <w:rPr>
                <w:color w:val="auto"/>
              </w:rPr>
            </w:pPr>
          </w:p>
          <w:p w14:paraId="4A1F270F">
            <w:pPr>
              <w:spacing w:before="150" w:after="24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14:paraId="5DC929ED">
            <w:pPr>
              <w:spacing w:before="240" w:after="240"/>
              <w:rPr>
                <w:color w:val="auto"/>
              </w:rPr>
            </w:pPr>
          </w:p>
          <w:p w14:paraId="64153C63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6F953E22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02F26869">
            <w:pPr>
              <w:pStyle w:val="4"/>
              <w:rPr>
                <w:rFonts w:hAnsi="宋体"/>
                <w:color w:val="auto"/>
                <w:szCs w:val="24"/>
              </w:rPr>
            </w:pPr>
            <w:r>
              <w:rPr>
                <w:rFonts w:hAnsi="宋体"/>
                <w:color w:val="auto"/>
                <w:szCs w:val="24"/>
              </w:rPr>
              <w:t>4.研究的创新性:</w:t>
            </w:r>
          </w:p>
          <w:p w14:paraId="0306863F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373981EC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2FED457B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59F243C5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7FA0CC00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0EDCE22C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E0A841C">
            <w:pPr>
              <w:pStyle w:val="4"/>
              <w:rPr>
                <w:rFonts w:hAnsi="宋体"/>
                <w:color w:val="auto"/>
                <w:szCs w:val="24"/>
              </w:rPr>
            </w:pPr>
            <w:r>
              <w:rPr>
                <w:rFonts w:hAnsi="宋体"/>
                <w:color w:val="auto"/>
                <w:szCs w:val="24"/>
              </w:rPr>
              <w:t>5.工作计划:</w:t>
            </w:r>
          </w:p>
          <w:p w14:paraId="526092E7">
            <w:pPr>
              <w:ind w:firstLine="420" w:firstLineChars="200"/>
              <w:rPr>
                <w:color w:val="auto"/>
              </w:rPr>
            </w:pPr>
          </w:p>
          <w:p w14:paraId="30FC54AB">
            <w:pPr>
              <w:ind w:firstLine="420" w:firstLineChars="200"/>
              <w:rPr>
                <w:color w:val="auto"/>
              </w:rPr>
            </w:pPr>
          </w:p>
          <w:p w14:paraId="64F2D90D">
            <w:pPr>
              <w:ind w:firstLine="420" w:firstLineChars="200"/>
              <w:rPr>
                <w:color w:val="auto"/>
              </w:rPr>
            </w:pPr>
          </w:p>
          <w:p w14:paraId="3EE96892">
            <w:pPr>
              <w:ind w:firstLine="420" w:firstLineChars="200"/>
              <w:rPr>
                <w:color w:val="auto"/>
              </w:rPr>
            </w:pPr>
          </w:p>
          <w:p w14:paraId="23C52D47">
            <w:pPr>
              <w:ind w:firstLine="420" w:firstLineChars="200"/>
              <w:rPr>
                <w:color w:val="auto"/>
              </w:rPr>
            </w:pPr>
          </w:p>
          <w:p w14:paraId="12EAEB55">
            <w:pPr>
              <w:ind w:firstLine="420" w:firstLineChars="200"/>
              <w:rPr>
                <w:color w:val="auto"/>
              </w:rPr>
            </w:pPr>
          </w:p>
          <w:p w14:paraId="7FA69CB8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3374700E">
            <w:pPr>
              <w:pStyle w:val="4"/>
              <w:rPr>
                <w:rFonts w:hAnsi="宋体"/>
                <w:color w:val="auto"/>
                <w:szCs w:val="24"/>
              </w:rPr>
            </w:pPr>
            <w:r>
              <w:rPr>
                <w:rFonts w:hAnsi="宋体"/>
                <w:color w:val="auto"/>
                <w:szCs w:val="24"/>
              </w:rPr>
              <w:t>6.预期结果:</w:t>
            </w:r>
          </w:p>
          <w:p w14:paraId="522AE0A8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0BF81E88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6FDD772B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3CB17558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1B2EC0E1">
            <w:pPr>
              <w:pStyle w:val="4"/>
              <w:ind w:firstLine="420" w:firstLineChars="200"/>
              <w:rPr>
                <w:rFonts w:hAnsi="宋体"/>
                <w:color w:val="auto"/>
                <w:szCs w:val="24"/>
              </w:rPr>
            </w:pPr>
          </w:p>
          <w:p w14:paraId="65C4B249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54A9EB58">
            <w:pPr>
              <w:pStyle w:val="4"/>
              <w:rPr>
                <w:rFonts w:hAnsi="宋体"/>
                <w:color w:val="auto"/>
                <w:szCs w:val="24"/>
              </w:rPr>
            </w:pPr>
            <w:r>
              <w:rPr>
                <w:rFonts w:hAnsi="宋体"/>
                <w:color w:val="auto"/>
                <w:szCs w:val="24"/>
              </w:rPr>
              <w:t>7.参考文献:</w:t>
            </w:r>
          </w:p>
          <w:p w14:paraId="3DEADAC0">
            <w:pPr>
              <w:ind w:firstLine="420" w:firstLineChars="200"/>
              <w:rPr>
                <w:color w:val="auto"/>
              </w:rPr>
            </w:pPr>
          </w:p>
          <w:p w14:paraId="24BDA5D4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23467427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7FFB3C09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723DF763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46CC140D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2D2F9F56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35F54935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5CA93473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3CB9E885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218E526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C27C775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43E1E2AB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359CC03B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A97B567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02982F33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F39C4BC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28A9F2E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EC1B7AA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25EED68B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42CF4B3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7EB999AA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41FD6184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431BC337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4F885914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78438543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7700045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33036A21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EBADD79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221AC129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DD7B2FC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2F0398D5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4636BC5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80E7E99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58214F30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325A65A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7276345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ECB7E57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1E8AE8FD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7B6C1E14">
            <w:pPr>
              <w:pStyle w:val="4"/>
              <w:rPr>
                <w:rFonts w:hAnsi="宋体"/>
                <w:color w:val="auto"/>
                <w:szCs w:val="24"/>
              </w:rPr>
            </w:pPr>
          </w:p>
          <w:p w14:paraId="6251D180">
            <w:pPr>
              <w:pStyle w:val="4"/>
              <w:rPr>
                <w:rFonts w:hAnsi="宋体"/>
                <w:color w:val="auto"/>
                <w:szCs w:val="24"/>
              </w:rPr>
            </w:pPr>
          </w:p>
        </w:tc>
      </w:tr>
    </w:tbl>
    <w:p w14:paraId="72ECCC84">
      <w:pPr>
        <w:pStyle w:val="4"/>
        <w:rPr>
          <w:rFonts w:hAnsi="宋体"/>
          <w:color w:val="auto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66B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3" w:hRule="atLeast"/>
        </w:trPr>
        <w:tc>
          <w:tcPr>
            <w:tcW w:w="9108" w:type="dxa"/>
            <w:noWrap w:val="0"/>
            <w:vAlign w:val="top"/>
          </w:tcPr>
          <w:p w14:paraId="18979B40">
            <w:pPr>
              <w:pStyle w:val="4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 xml:space="preserve">  指导教师对开题报告的评价</w:t>
            </w:r>
          </w:p>
          <w:p w14:paraId="3C2FB010">
            <w:pPr>
              <w:pStyle w:val="4"/>
              <w:ind w:firstLine="420" w:firstLineChars="200"/>
              <w:rPr>
                <w:rFonts w:ascii="宋体" w:hAnsi="宋体"/>
                <w:color w:val="auto"/>
              </w:rPr>
            </w:pPr>
          </w:p>
          <w:p w14:paraId="786D7A1C">
            <w:pPr>
              <w:pStyle w:val="4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</w:rPr>
              <w:t xml:space="preserve">  </w:t>
            </w:r>
          </w:p>
          <w:p w14:paraId="70373575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2B308B1">
            <w:pPr>
              <w:pStyle w:val="4"/>
              <w:spacing w:before="312" w:beforeLines="100"/>
              <w:ind w:firstLine="2940" w:firstLineChars="14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签名:</w:t>
            </w:r>
            <w:r>
              <w:rPr>
                <w:rFonts w:ascii="宋体" w:hAnsi="宋体"/>
                <w:color w:val="auto"/>
                <w:szCs w:val="24"/>
              </w:rPr>
              <w:t xml:space="preserve"> </w:t>
            </w:r>
          </w:p>
          <w:p w14:paraId="1B0CD1F6">
            <w:pPr>
              <w:pStyle w:val="4"/>
              <w:spacing w:before="312" w:beforeLines="100"/>
              <w:ind w:firstLine="5250" w:firstLineChars="25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ascii="宋体" w:hAnsi="宋体"/>
                <w:color w:val="auto"/>
              </w:rPr>
              <w:t>日</w:t>
            </w:r>
          </w:p>
        </w:tc>
      </w:tr>
      <w:tr w14:paraId="3F0A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</w:trPr>
        <w:tc>
          <w:tcPr>
            <w:tcW w:w="9108" w:type="dxa"/>
            <w:noWrap w:val="0"/>
            <w:vAlign w:val="top"/>
          </w:tcPr>
          <w:p w14:paraId="0D0F1551">
            <w:pPr>
              <w:pStyle w:val="4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 xml:space="preserve">  学科组对开题报告提出可行性意见和改进建议</w:t>
            </w:r>
          </w:p>
          <w:p w14:paraId="6B06340A">
            <w:pPr>
              <w:pStyle w:val="4"/>
              <w:ind w:firstLine="420" w:firstLineChars="200"/>
              <w:rPr>
                <w:rFonts w:ascii="宋体" w:hAnsi="宋体"/>
                <w:color w:val="auto"/>
              </w:rPr>
            </w:pPr>
          </w:p>
          <w:p w14:paraId="4E270D3E">
            <w:pPr>
              <w:pStyle w:val="4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</w:t>
            </w:r>
          </w:p>
          <w:p w14:paraId="2204E342">
            <w:pPr>
              <w:pStyle w:val="4"/>
              <w:rPr>
                <w:rFonts w:ascii="宋体" w:hAnsi="宋体"/>
                <w:color w:val="auto"/>
              </w:rPr>
            </w:pPr>
          </w:p>
          <w:p w14:paraId="53C1D0AD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FC67B2B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2A7E73C9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25A567FD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468850BC">
            <w:pPr>
              <w:pStyle w:val="4"/>
              <w:spacing w:before="312" w:beforeLines="100"/>
              <w:ind w:firstLine="2730" w:firstLineChars="13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学科组组长签名:</w:t>
            </w:r>
            <w:r>
              <w:rPr>
                <w:rFonts w:hint="eastAsia" w:ascii="宋体" w:hAnsi="宋体"/>
                <w:color w:val="auto"/>
              </w:rPr>
              <w:t xml:space="preserve"> </w:t>
            </w:r>
          </w:p>
          <w:p w14:paraId="59B7F979">
            <w:pPr>
              <w:pStyle w:val="4"/>
              <w:spacing w:before="312" w:beforeLines="100"/>
              <w:ind w:firstLine="5670" w:firstLineChars="27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ascii="宋体" w:hAnsi="宋体"/>
                <w:color w:val="auto"/>
              </w:rPr>
              <w:t>日</w:t>
            </w:r>
          </w:p>
        </w:tc>
      </w:tr>
      <w:tr w14:paraId="61E3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</w:trPr>
        <w:tc>
          <w:tcPr>
            <w:tcW w:w="9108" w:type="dxa"/>
            <w:noWrap w:val="0"/>
            <w:vAlign w:val="top"/>
          </w:tcPr>
          <w:p w14:paraId="7CF2ABA3">
            <w:pPr>
              <w:pStyle w:val="4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学院审批意见</w:t>
            </w:r>
          </w:p>
          <w:p w14:paraId="76580509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1A27100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61902F8F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6B512F9D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E66290A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374D1BBF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7DA47E65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396AADC6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604E4C0A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6C37DD42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26DB8415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C6EDCD2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02322852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21C189F3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18571B7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FF8B6A2">
            <w:pPr>
              <w:pStyle w:val="4"/>
              <w:rPr>
                <w:rFonts w:ascii="宋体" w:hAnsi="宋体"/>
                <w:color w:val="auto"/>
                <w:szCs w:val="24"/>
              </w:rPr>
            </w:pPr>
          </w:p>
          <w:p w14:paraId="1769BD2D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05AAC2FF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59CB59D0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2ACFECDB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42D705E9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31356CD8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0FD90498">
            <w:pPr>
              <w:pStyle w:val="4"/>
              <w:ind w:right="2197" w:rightChars="1046"/>
              <w:rPr>
                <w:rFonts w:ascii="宋体" w:hAnsi="宋体"/>
                <w:color w:val="auto"/>
                <w:szCs w:val="24"/>
              </w:rPr>
            </w:pPr>
          </w:p>
          <w:p w14:paraId="788C9EA8">
            <w:pPr>
              <w:pStyle w:val="4"/>
              <w:ind w:right="2197" w:rightChars="1046"/>
              <w:rPr>
                <w:rFonts w:ascii="宋体" w:hAnsi="宋体"/>
                <w:color w:val="auto"/>
                <w:szCs w:val="24"/>
              </w:rPr>
            </w:pPr>
          </w:p>
          <w:p w14:paraId="4D5888FA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423D491D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2A0B1B9B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6EA66224">
            <w:pPr>
              <w:pStyle w:val="4"/>
              <w:ind w:right="2197" w:rightChars="1046" w:firstLine="4561" w:firstLineChars="2172"/>
              <w:rPr>
                <w:rFonts w:ascii="宋体" w:hAnsi="宋体"/>
                <w:color w:val="auto"/>
                <w:szCs w:val="24"/>
              </w:rPr>
            </w:pPr>
          </w:p>
          <w:p w14:paraId="324F09B7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7C36C3DC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19008CCC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4837F51C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2BB3A846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538FF80B">
            <w:pPr>
              <w:pStyle w:val="4"/>
              <w:ind w:right="2197" w:rightChars="1046"/>
              <w:rPr>
                <w:rFonts w:ascii="宋体" w:hAnsi="宋体"/>
                <w:color w:val="auto"/>
                <w:szCs w:val="24"/>
              </w:rPr>
            </w:pPr>
          </w:p>
          <w:p w14:paraId="6178703D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3F59ADB1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2B56FA30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</w:p>
          <w:p w14:paraId="1A3D808F">
            <w:pPr>
              <w:pStyle w:val="4"/>
              <w:ind w:right="2197" w:rightChars="1046"/>
              <w:jc w:val="right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学院负责人签名</w:t>
            </w:r>
          </w:p>
          <w:p w14:paraId="1A2C32D8">
            <w:pPr>
              <w:pStyle w:val="4"/>
              <w:ind w:right="2197" w:rightChars="1046"/>
              <w:rPr>
                <w:rFonts w:ascii="宋体" w:hAnsi="宋体"/>
                <w:color w:val="auto"/>
                <w:szCs w:val="24"/>
                <w:highlight w:val="yellow"/>
              </w:rPr>
            </w:pPr>
          </w:p>
          <w:p w14:paraId="730917CA">
            <w:pPr>
              <w:pStyle w:val="4"/>
              <w:jc w:val="right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年    月    日</w:t>
            </w:r>
          </w:p>
        </w:tc>
      </w:tr>
    </w:tbl>
    <w:p w14:paraId="21AE99AF">
      <w:pPr>
        <w:pStyle w:val="4"/>
        <w:rPr>
          <w:rFonts w:hAnsi="宋体"/>
          <w:color w:val="auto"/>
          <w:spacing w:val="-10"/>
        </w:rPr>
      </w:pPr>
      <w:r>
        <w:rPr>
          <w:rFonts w:hint="eastAsia" w:hAnsi="宋体"/>
          <w:color w:val="auto"/>
          <w:spacing w:val="-10"/>
        </w:rPr>
        <w:t>本表一式二份，分别存学院和学生本人。</w:t>
      </w:r>
    </w:p>
    <w:p w14:paraId="60BD5E8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D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E0089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E0089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15DC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215DC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WJkZTg4ZTNhNmQ5MjNiMjZlY2QwOTdmNWIzNzAifQ=="/>
  </w:docVars>
  <w:rsids>
    <w:rsidRoot w:val="018B37DB"/>
    <w:rsid w:val="018B37DB"/>
    <w:rsid w:val="4ABF332C"/>
    <w:rsid w:val="77A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360" w:lineRule="auto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2389</Words>
  <Characters>2483</Characters>
  <Lines>0</Lines>
  <Paragraphs>0</Paragraphs>
  <TotalTime>1</TotalTime>
  <ScaleCrop>false</ScaleCrop>
  <LinksUpToDate>false</LinksUpToDate>
  <CharactersWithSpaces>3282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2024-12-25T07:14:00Z</dcterms:created>
  <dc:creator>何林熹</dc:creator>
  <cp:lastModifiedBy>胖蛋22</cp:lastModifiedBy>
  <dcterms:modified xsi:type="dcterms:W3CDTF">2025-01-14T01:26:10Z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95DEF3B6FFAA46A69A0D74CA7B0D9FE5_13</vt:lpwstr>
  </property>
  <property fmtid="{D5CDD505-2E9C-101B-9397-08002B2CF9AE}" pid="4" name="KSOTemplateDocerSaveRecord">
    <vt:lpwstr>eyJoZGlkIjoiNDFhYWRlYjhlNWEwYzUxYjI5MDUwNDc4YzE4MDk2NzYiLCJ1c2VySWQiOiIyMzgzMTMzNDcifQ==</vt:lpwstr>
  </property>
</Properties>
</file>